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） </w:t>
            </w:r>
            <w:r>
              <w:rPr>
                <w:rFonts w:asciiTheme="minorEastAsia" w:hAnsiTheme="minorEastAsia"/>
                <w:szCs w:val="21"/>
              </w:rPr>
              <w:t>非定向</w:t>
            </w:r>
            <w:r>
              <w:rPr>
                <w:rFonts w:hint="eastAsia" w:asciiTheme="minorEastAsia" w:hAnsiTheme="minorEastAsia"/>
                <w:szCs w:val="21"/>
              </w:rPr>
              <w:t>（ 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承诺人签名：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鉴定时段为年月—年月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鉴定单位为该同志的：□学习工作单位□档案保管单位□居住地社区（行政村）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持四项基本原则；是否拥护党的路线、方针、政策；有无散布过有损党和国家声誉的言论；有无泄露过国家秘密；对重大政治事件（如“法轮功”问题等）的态度和</w:t>
      </w:r>
      <w:r>
        <w:rPr>
          <w:lang w:eastAsia="zh-CN"/>
        </w:rPr>
        <w:t>认识等。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非法集会、游行、示威等非法活动；是否组织或加入过非法社会团体或组织；是否受过行政或党纪、团纪处分；是否受过治安处罚或刑事处罚；本人及主要社会关系有无存在因政治、经</w:t>
      </w:r>
      <w:r>
        <w:rPr>
          <w:lang w:eastAsia="zh-CN"/>
        </w:rPr>
        <w:t>济或其他问题正在接受审查，尚未查清或已查清的情况等。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WZlNTQ0M2UxYjM2YjcwNWY5OTg5ZTZkNDg0YzgifQ=="/>
  </w:docVars>
  <w:rsids>
    <w:rsidRoot w:val="004E1356"/>
    <w:rsid w:val="000F3656"/>
    <w:rsid w:val="00174ADB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45811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6F13D5"/>
    <w:rsid w:val="43C41CC4"/>
    <w:rsid w:val="45D76D6E"/>
    <w:rsid w:val="470175E9"/>
    <w:rsid w:val="4FEB6472"/>
    <w:rsid w:val="63DC46E2"/>
    <w:rsid w:val="72B87C4D"/>
    <w:rsid w:val="73C114BF"/>
    <w:rsid w:val="7483136D"/>
    <w:rsid w:val="7A482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1299</Words>
  <Characters>1309</Characters>
  <Lines>10</Lines>
  <Paragraphs>3</Paragraphs>
  <TotalTime>16</TotalTime>
  <ScaleCrop>false</ScaleCrop>
  <LinksUpToDate>false</LinksUpToDate>
  <CharactersWithSpaces>1396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努力加餐饭</cp:lastModifiedBy>
  <cp:lastPrinted>2020-05-19T07:10:00Z</cp:lastPrinted>
  <dcterms:modified xsi:type="dcterms:W3CDTF">2022-05-09T09:00:15Z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D3B0C131F00240578B8D56614BAA1BF6</vt:lpwstr>
  </property>
</Properties>
</file>